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EF71" w14:textId="77777777" w:rsidR="00F652F4" w:rsidRPr="00F652F4" w:rsidRDefault="00F652F4" w:rsidP="00F652F4">
      <w:pPr>
        <w:pStyle w:val="Balk1"/>
        <w:ind w:left="2832" w:firstLine="708"/>
        <w:rPr>
          <w:b/>
          <w:bCs/>
          <w:color w:val="000000"/>
          <w:sz w:val="18"/>
          <w:szCs w:val="18"/>
        </w:rPr>
      </w:pPr>
      <w:r w:rsidRPr="00F652F4">
        <w:rPr>
          <w:b/>
          <w:bCs/>
          <w:color w:val="000000"/>
          <w:sz w:val="18"/>
          <w:szCs w:val="18"/>
        </w:rPr>
        <w:t>TEKNİK ŞARTNAME / TEKNİK TEKLİF</w:t>
      </w:r>
    </w:p>
    <w:p w14:paraId="14AEA8A1" w14:textId="77777777" w:rsidR="00F652F4" w:rsidRPr="00F652F4" w:rsidRDefault="00F652F4" w:rsidP="00F652F4">
      <w:pPr>
        <w:pStyle w:val="Balk3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1. TARAFLAR</w:t>
      </w:r>
    </w:p>
    <w:p w14:paraId="0B87F585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1.1. SOSYAL İKLİM DERNEĞİ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b/>
          <w:bCs/>
          <w:color w:val="000000"/>
          <w:sz w:val="16"/>
          <w:szCs w:val="16"/>
        </w:rPr>
        <w:t>Adres: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proofErr w:type="spellStart"/>
      <w:r w:rsidRPr="00F652F4">
        <w:rPr>
          <w:color w:val="000000"/>
          <w:sz w:val="16"/>
          <w:szCs w:val="16"/>
        </w:rPr>
        <w:t>Koşukavak</w:t>
      </w:r>
      <w:proofErr w:type="spellEnd"/>
      <w:r w:rsidRPr="00F652F4">
        <w:rPr>
          <w:color w:val="000000"/>
          <w:sz w:val="16"/>
          <w:szCs w:val="16"/>
        </w:rPr>
        <w:t xml:space="preserve"> Mah. 4169/2 sok. </w:t>
      </w:r>
      <w:proofErr w:type="gramStart"/>
      <w:r w:rsidRPr="00F652F4">
        <w:rPr>
          <w:color w:val="000000"/>
          <w:sz w:val="16"/>
          <w:szCs w:val="16"/>
        </w:rPr>
        <w:t>no</w:t>
      </w:r>
      <w:proofErr w:type="gramEnd"/>
      <w:r w:rsidRPr="00F652F4">
        <w:rPr>
          <w:color w:val="000000"/>
          <w:sz w:val="16"/>
          <w:szCs w:val="16"/>
        </w:rPr>
        <w:t>:5 Bornova/İzmir</w:t>
      </w:r>
    </w:p>
    <w:p w14:paraId="79E2984D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(Sözleşmede bundan sonra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b/>
          <w:bCs/>
          <w:color w:val="000000"/>
          <w:sz w:val="16"/>
          <w:szCs w:val="16"/>
        </w:rPr>
        <w:t>"DERNEK"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olarak anılacaktır.)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04F9A987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1.2. YÜKLENİCİ (FİRMA BİLGİLERİ)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b/>
          <w:bCs/>
          <w:color w:val="000000"/>
          <w:sz w:val="16"/>
          <w:szCs w:val="16"/>
        </w:rPr>
        <w:t xml:space="preserve">Ticari </w:t>
      </w:r>
      <w:proofErr w:type="gramStart"/>
      <w:r w:rsidRPr="00F652F4">
        <w:rPr>
          <w:b/>
          <w:bCs/>
          <w:color w:val="000000"/>
          <w:sz w:val="16"/>
          <w:szCs w:val="16"/>
        </w:rPr>
        <w:t>Ünvanı:</w:t>
      </w:r>
      <w:r w:rsidRPr="00F652F4">
        <w:rPr>
          <w:color w:val="000000"/>
          <w:sz w:val="16"/>
          <w:szCs w:val="16"/>
        </w:rPr>
        <w:t>....................................................................................................</w:t>
      </w:r>
      <w:proofErr w:type="gramEnd"/>
    </w:p>
    <w:p w14:paraId="78E95491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Vergi Dairesi / No: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...................................</w:t>
      </w:r>
    </w:p>
    <w:p w14:paraId="2A5E252E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Adresi: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...................................................................................................</w:t>
      </w:r>
    </w:p>
    <w:p w14:paraId="78C51BC4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Yetkili Kişi: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............................................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b/>
          <w:bCs/>
          <w:color w:val="000000"/>
          <w:sz w:val="16"/>
          <w:szCs w:val="16"/>
        </w:rPr>
        <w:t>Unvanı: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.............................................</w:t>
      </w:r>
    </w:p>
    <w:p w14:paraId="3CC72809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Telefon / E-posta: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................................................................................................</w:t>
      </w:r>
    </w:p>
    <w:p w14:paraId="3F57C872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(Sözleşmede bundan sonra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b/>
          <w:bCs/>
          <w:color w:val="000000"/>
          <w:sz w:val="16"/>
          <w:szCs w:val="16"/>
        </w:rPr>
        <w:t>"YÜKLENİCİ"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color w:val="000000"/>
          <w:sz w:val="16"/>
          <w:szCs w:val="16"/>
        </w:rPr>
        <w:t>olarak anılacaktır.)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25B19BD3" w14:textId="77777777" w:rsidR="00F652F4" w:rsidRPr="00F652F4" w:rsidRDefault="00F652F4" w:rsidP="00F652F4">
      <w:pPr>
        <w:pStyle w:val="Balk3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2. İŞİN KONUSU VE SÜRESİ</w:t>
      </w:r>
    </w:p>
    <w:p w14:paraId="3AAAB1BC" w14:textId="77777777" w:rsidR="00F652F4" w:rsidRDefault="00F652F4" w:rsidP="00F652F4">
      <w:pPr>
        <w:pStyle w:val="NormalWeb"/>
        <w:rPr>
          <w:rStyle w:val="apple-converted-space"/>
          <w:rFonts w:eastAsiaTheme="majorEastAsia"/>
          <w:color w:val="000000"/>
          <w:sz w:val="16"/>
          <w:szCs w:val="16"/>
        </w:rPr>
      </w:pPr>
      <w:r w:rsidRPr="00F652F4">
        <w:rPr>
          <w:rStyle w:val="citation-1460"/>
          <w:rFonts w:eastAsiaTheme="majorEastAsia"/>
          <w:color w:val="000000"/>
          <w:sz w:val="16"/>
          <w:szCs w:val="16"/>
        </w:rPr>
        <w:t>Sosyal İklim Derneği tarafından yürütülen proje kapsamında; projenin tüm dijital iletişim süreçlerinin yönetilmesi, içerik üretimi, politika önerilerinin görselleştirilmesi ve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60"/>
          <w:rFonts w:eastAsiaTheme="majorEastAsia"/>
          <w:color w:val="000000"/>
          <w:sz w:val="16"/>
          <w:szCs w:val="16"/>
        </w:rPr>
        <w:t>web portalı (forum sitesi) oluşturulması ile yönetimi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60"/>
          <w:rFonts w:eastAsiaTheme="majorEastAsia"/>
          <w:color w:val="000000"/>
          <w:sz w:val="16"/>
          <w:szCs w:val="16"/>
        </w:rPr>
        <w:t>işidir.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7035873D" w14:textId="5BD94EA3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rStyle w:val="citation-1459"/>
          <w:rFonts w:eastAsiaTheme="majorEastAsia"/>
          <w:b/>
          <w:bCs/>
          <w:color w:val="000000"/>
          <w:sz w:val="16"/>
          <w:szCs w:val="16"/>
        </w:rPr>
        <w:t>İşin Süresi: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59"/>
          <w:rFonts w:eastAsiaTheme="majorEastAsia"/>
          <w:color w:val="000000"/>
          <w:sz w:val="16"/>
          <w:szCs w:val="16"/>
        </w:rPr>
        <w:t>11 Ay.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5092143D" w14:textId="77777777" w:rsidR="00F652F4" w:rsidRPr="00F652F4" w:rsidRDefault="00F652F4" w:rsidP="00F652F4">
      <w:pPr>
        <w:pStyle w:val="Balk3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3. İŞİN TANIMI VE KAPSAMI</w:t>
      </w:r>
    </w:p>
    <w:p w14:paraId="0F1F435A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rStyle w:val="citation-1458"/>
          <w:rFonts w:eastAsiaTheme="majorEastAsia"/>
          <w:color w:val="000000"/>
          <w:sz w:val="16"/>
          <w:szCs w:val="16"/>
        </w:rPr>
        <w:t>Yüklenici, projenin iletişim hedeflerine ulaşması için aşağıdaki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58"/>
          <w:rFonts w:eastAsiaTheme="majorEastAsia"/>
          <w:color w:val="000000"/>
          <w:sz w:val="16"/>
          <w:szCs w:val="16"/>
        </w:rPr>
        <w:t>beş ana eksende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58"/>
          <w:rFonts w:eastAsiaTheme="majorEastAsia"/>
          <w:color w:val="000000"/>
          <w:sz w:val="16"/>
          <w:szCs w:val="16"/>
        </w:rPr>
        <w:t>hizmet verecektir: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3D678958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A. Bütünsel Proje İletişimi:</w:t>
      </w:r>
    </w:p>
    <w:p w14:paraId="480CD0E8" w14:textId="77777777" w:rsidR="00F652F4" w:rsidRPr="00F652F4" w:rsidRDefault="00F652F4" w:rsidP="00F652F4">
      <w:pPr>
        <w:pStyle w:val="NormalWeb"/>
        <w:numPr>
          <w:ilvl w:val="0"/>
          <w:numId w:val="19"/>
        </w:numPr>
        <w:rPr>
          <w:color w:val="000000"/>
          <w:sz w:val="16"/>
          <w:szCs w:val="16"/>
        </w:rPr>
      </w:pPr>
      <w:r w:rsidRPr="00F652F4">
        <w:rPr>
          <w:rStyle w:val="citation-1457"/>
          <w:color w:val="000000"/>
          <w:sz w:val="16"/>
          <w:szCs w:val="16"/>
        </w:rPr>
        <w:t>Projenin 11 aylık dijital iletişim stratejisinin oluşturulması.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2EB72940" w14:textId="77777777" w:rsidR="00F652F4" w:rsidRPr="00F652F4" w:rsidRDefault="00F652F4" w:rsidP="00F652F4">
      <w:pPr>
        <w:pStyle w:val="NormalWeb"/>
        <w:numPr>
          <w:ilvl w:val="0"/>
          <w:numId w:val="19"/>
        </w:numPr>
        <w:rPr>
          <w:color w:val="000000"/>
          <w:sz w:val="16"/>
          <w:szCs w:val="16"/>
        </w:rPr>
      </w:pPr>
      <w:r w:rsidRPr="00F652F4">
        <w:rPr>
          <w:rStyle w:val="citation-1456"/>
          <w:rFonts w:eastAsiaTheme="majorEastAsia"/>
          <w:color w:val="000000"/>
          <w:sz w:val="16"/>
          <w:szCs w:val="16"/>
        </w:rPr>
        <w:t>Sosyal medya hesaplarının yönetimi ve topluluk etkileşimi.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43B65557" w14:textId="77777777" w:rsidR="00F652F4" w:rsidRPr="00F652F4" w:rsidRDefault="00F652F4" w:rsidP="00F652F4">
      <w:pPr>
        <w:pStyle w:val="NormalWeb"/>
        <w:numPr>
          <w:ilvl w:val="0"/>
          <w:numId w:val="19"/>
        </w:numPr>
        <w:rPr>
          <w:color w:val="000000"/>
          <w:sz w:val="16"/>
          <w:szCs w:val="16"/>
        </w:rPr>
      </w:pPr>
      <w:r w:rsidRPr="00F652F4">
        <w:rPr>
          <w:rStyle w:val="citation-1455"/>
          <w:color w:val="000000"/>
          <w:sz w:val="16"/>
          <w:szCs w:val="16"/>
        </w:rPr>
        <w:t>Proje etkinliklerinin dijital platformlarda raporlanması.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44F4C352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B. Politika Savunuculuğu ve Tasarım:</w:t>
      </w:r>
    </w:p>
    <w:p w14:paraId="7CF5FD06" w14:textId="77777777" w:rsidR="00F652F4" w:rsidRPr="00F652F4" w:rsidRDefault="00F652F4" w:rsidP="00F652F4">
      <w:pPr>
        <w:pStyle w:val="NormalWeb"/>
        <w:numPr>
          <w:ilvl w:val="0"/>
          <w:numId w:val="20"/>
        </w:numPr>
        <w:rPr>
          <w:color w:val="000000"/>
          <w:sz w:val="16"/>
          <w:szCs w:val="16"/>
        </w:rPr>
      </w:pPr>
      <w:r w:rsidRPr="00F652F4">
        <w:rPr>
          <w:rStyle w:val="citation-1454"/>
          <w:color w:val="000000"/>
          <w:sz w:val="16"/>
          <w:szCs w:val="16"/>
        </w:rPr>
        <w:t>Teknik politika önerilerinin infografik, dijital broşür ve savunuculuk odaklı görsel materyallere dönüştürülmesi.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03F8C007" w14:textId="77777777" w:rsidR="00F652F4" w:rsidRPr="00F652F4" w:rsidRDefault="00F652F4" w:rsidP="00F652F4">
      <w:pPr>
        <w:pStyle w:val="NormalWeb"/>
        <w:numPr>
          <w:ilvl w:val="0"/>
          <w:numId w:val="20"/>
        </w:numPr>
        <w:rPr>
          <w:color w:val="000000"/>
          <w:sz w:val="16"/>
          <w:szCs w:val="16"/>
        </w:rPr>
      </w:pPr>
      <w:r w:rsidRPr="00F652F4">
        <w:rPr>
          <w:rStyle w:val="citation-1453"/>
          <w:color w:val="000000"/>
          <w:sz w:val="16"/>
          <w:szCs w:val="16"/>
        </w:rPr>
        <w:t>Teknik verilerin geniş kitlelerce anlaşılabilir veri görselleştirmeleri haline getirilmesi.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78EB6EC8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C. İçerik Üretimi:</w:t>
      </w:r>
    </w:p>
    <w:p w14:paraId="7B05EF3B" w14:textId="77777777" w:rsidR="00F652F4" w:rsidRPr="00F652F4" w:rsidRDefault="00F652F4" w:rsidP="00F652F4">
      <w:pPr>
        <w:pStyle w:val="NormalWeb"/>
        <w:numPr>
          <w:ilvl w:val="0"/>
          <w:numId w:val="21"/>
        </w:numPr>
        <w:rPr>
          <w:color w:val="000000"/>
          <w:sz w:val="16"/>
          <w:szCs w:val="16"/>
        </w:rPr>
      </w:pPr>
      <w:r w:rsidRPr="00F652F4">
        <w:rPr>
          <w:rStyle w:val="citation-1452"/>
          <w:color w:val="000000"/>
          <w:sz w:val="16"/>
          <w:szCs w:val="16"/>
        </w:rPr>
        <w:t xml:space="preserve">Aylık içerik takvimlerinin (Post, </w:t>
      </w:r>
      <w:proofErr w:type="spellStart"/>
      <w:r w:rsidRPr="00F652F4">
        <w:rPr>
          <w:rStyle w:val="citation-1452"/>
          <w:color w:val="000000"/>
          <w:sz w:val="16"/>
          <w:szCs w:val="16"/>
        </w:rPr>
        <w:t>Story</w:t>
      </w:r>
      <w:proofErr w:type="spellEnd"/>
      <w:r w:rsidRPr="00F652F4">
        <w:rPr>
          <w:rStyle w:val="citation-1452"/>
          <w:color w:val="000000"/>
          <w:sz w:val="16"/>
          <w:szCs w:val="16"/>
        </w:rPr>
        <w:t xml:space="preserve">, </w:t>
      </w:r>
      <w:proofErr w:type="spellStart"/>
      <w:r w:rsidRPr="00F652F4">
        <w:rPr>
          <w:rStyle w:val="citation-1452"/>
          <w:color w:val="000000"/>
          <w:sz w:val="16"/>
          <w:szCs w:val="16"/>
        </w:rPr>
        <w:t>Reels</w:t>
      </w:r>
      <w:proofErr w:type="spellEnd"/>
      <w:r w:rsidRPr="00F652F4">
        <w:rPr>
          <w:rStyle w:val="citation-1452"/>
          <w:color w:val="000000"/>
          <w:sz w:val="16"/>
          <w:szCs w:val="16"/>
        </w:rPr>
        <w:t>, Video) hazırlanması.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2DB79EF3" w14:textId="77777777" w:rsidR="00F652F4" w:rsidRPr="00F652F4" w:rsidRDefault="00F652F4" w:rsidP="00F652F4">
      <w:pPr>
        <w:pStyle w:val="NormalWeb"/>
        <w:numPr>
          <w:ilvl w:val="0"/>
          <w:numId w:val="21"/>
        </w:numPr>
        <w:rPr>
          <w:color w:val="000000"/>
          <w:sz w:val="16"/>
          <w:szCs w:val="16"/>
        </w:rPr>
      </w:pPr>
      <w:r w:rsidRPr="00F652F4">
        <w:rPr>
          <w:rStyle w:val="citation-1451"/>
          <w:color w:val="000000"/>
          <w:sz w:val="16"/>
          <w:szCs w:val="16"/>
        </w:rPr>
        <w:t>Toplumsal cinsiyete duyarlı, hak temelli ve kapsayıcı dil kullanımı.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78599522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D. Web Portalı (Forum Sitesi) Oluşturulması ve Yönetimi:</w:t>
      </w:r>
    </w:p>
    <w:p w14:paraId="1FBB36C9" w14:textId="77777777" w:rsidR="00F652F4" w:rsidRPr="00F652F4" w:rsidRDefault="00F652F4" w:rsidP="00F652F4">
      <w:pPr>
        <w:pStyle w:val="NormalWeb"/>
        <w:numPr>
          <w:ilvl w:val="0"/>
          <w:numId w:val="22"/>
        </w:numPr>
        <w:rPr>
          <w:color w:val="000000"/>
          <w:sz w:val="16"/>
          <w:szCs w:val="16"/>
        </w:rPr>
      </w:pPr>
      <w:r w:rsidRPr="00F652F4">
        <w:rPr>
          <w:rStyle w:val="citation-1450"/>
          <w:color w:val="000000"/>
          <w:sz w:val="16"/>
          <w:szCs w:val="16"/>
        </w:rPr>
        <w:t>Proje temasına uygun, kullanıcıların etkileşim kurabileceği bir forum sitesinin tasarlanması ve kurulması.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6C31730A" w14:textId="4710099C" w:rsidR="00F652F4" w:rsidRPr="00F652F4" w:rsidRDefault="00F652F4" w:rsidP="00F652F4">
      <w:pPr>
        <w:pStyle w:val="NormalWeb"/>
        <w:numPr>
          <w:ilvl w:val="0"/>
          <w:numId w:val="22"/>
        </w:numPr>
        <w:rPr>
          <w:color w:val="000000"/>
          <w:sz w:val="16"/>
          <w:szCs w:val="16"/>
        </w:rPr>
      </w:pPr>
      <w:r w:rsidRPr="00F652F4">
        <w:rPr>
          <w:rStyle w:val="citation-1449"/>
          <w:color w:val="000000"/>
          <w:sz w:val="16"/>
          <w:szCs w:val="16"/>
        </w:rPr>
        <w:t>Alan adı (domain) ve barındırma (</w:t>
      </w:r>
      <w:proofErr w:type="spellStart"/>
      <w:r w:rsidRPr="00F652F4">
        <w:rPr>
          <w:rStyle w:val="citation-1449"/>
          <w:color w:val="000000"/>
          <w:sz w:val="16"/>
          <w:szCs w:val="16"/>
        </w:rPr>
        <w:t>hosting</w:t>
      </w:r>
      <w:proofErr w:type="spellEnd"/>
      <w:r w:rsidRPr="00F652F4">
        <w:rPr>
          <w:rStyle w:val="citation-1449"/>
          <w:color w:val="000000"/>
          <w:sz w:val="16"/>
          <w:szCs w:val="16"/>
        </w:rPr>
        <w:t xml:space="preserve">) </w:t>
      </w:r>
      <w:proofErr w:type="gramStart"/>
      <w:r w:rsidRPr="00F652F4">
        <w:rPr>
          <w:rStyle w:val="citation-1449"/>
          <w:color w:val="000000"/>
          <w:sz w:val="16"/>
          <w:szCs w:val="16"/>
        </w:rPr>
        <w:t>masraflarının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9"/>
          <w:color w:val="000000"/>
          <w:sz w:val="16"/>
          <w:szCs w:val="16"/>
        </w:rPr>
        <w:t xml:space="preserve"> yüklenici</w:t>
      </w:r>
      <w:proofErr w:type="gramEnd"/>
      <w:r w:rsidRPr="00F652F4">
        <w:rPr>
          <w:rStyle w:val="citation-1449"/>
          <w:color w:val="000000"/>
          <w:sz w:val="16"/>
          <w:szCs w:val="16"/>
        </w:rPr>
        <w:t xml:space="preserve"> tarafından karşılanması.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40174569" w14:textId="77777777" w:rsidR="00F652F4" w:rsidRPr="00F652F4" w:rsidRDefault="00F652F4" w:rsidP="00F652F4">
      <w:pPr>
        <w:pStyle w:val="NormalWeb"/>
        <w:numPr>
          <w:ilvl w:val="0"/>
          <w:numId w:val="22"/>
        </w:numPr>
        <w:rPr>
          <w:color w:val="000000"/>
          <w:sz w:val="16"/>
          <w:szCs w:val="16"/>
        </w:rPr>
      </w:pPr>
      <w:r w:rsidRPr="00F652F4">
        <w:rPr>
          <w:rStyle w:val="citation-1448"/>
          <w:color w:val="000000"/>
          <w:sz w:val="16"/>
          <w:szCs w:val="16"/>
        </w:rPr>
        <w:t>Sitenin düzenli yedeklenmesi, güvenlik güncellemeleri ve teknik bakım hizmetlerinin sunulması.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57CEB3DF" w14:textId="77777777" w:rsidR="00F652F4" w:rsidRPr="00F652F4" w:rsidRDefault="00F652F4" w:rsidP="00F652F4">
      <w:pPr>
        <w:pStyle w:val="NormalWeb"/>
        <w:numPr>
          <w:ilvl w:val="0"/>
          <w:numId w:val="22"/>
        </w:numPr>
        <w:rPr>
          <w:color w:val="000000"/>
          <w:sz w:val="16"/>
          <w:szCs w:val="16"/>
        </w:rPr>
      </w:pPr>
      <w:r w:rsidRPr="00F652F4">
        <w:rPr>
          <w:rStyle w:val="citation-1447"/>
          <w:color w:val="000000"/>
          <w:sz w:val="16"/>
          <w:szCs w:val="16"/>
        </w:rPr>
        <w:t xml:space="preserve">Forum </w:t>
      </w:r>
      <w:proofErr w:type="spellStart"/>
      <w:r w:rsidRPr="00F652F4">
        <w:rPr>
          <w:rStyle w:val="citation-1447"/>
          <w:color w:val="000000"/>
          <w:sz w:val="16"/>
          <w:szCs w:val="16"/>
        </w:rPr>
        <w:t>moderasyon</w:t>
      </w:r>
      <w:proofErr w:type="spellEnd"/>
      <w:r w:rsidRPr="00F652F4">
        <w:rPr>
          <w:rStyle w:val="citation-1447"/>
          <w:color w:val="000000"/>
          <w:sz w:val="16"/>
          <w:szCs w:val="16"/>
        </w:rPr>
        <w:t xml:space="preserve"> araçlarının kurulması ve kullanım kılavuzunun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proofErr w:type="spellStart"/>
      <w:r w:rsidRPr="00F652F4">
        <w:rPr>
          <w:rStyle w:val="citation-1447"/>
          <w:color w:val="000000"/>
          <w:sz w:val="16"/>
          <w:szCs w:val="16"/>
        </w:rPr>
        <w:t>DERNEK'e</w:t>
      </w:r>
      <w:proofErr w:type="spellEnd"/>
      <w:r w:rsidRPr="00F652F4">
        <w:rPr>
          <w:rStyle w:val="citation-1447"/>
          <w:color w:val="000000"/>
          <w:sz w:val="16"/>
          <w:szCs w:val="16"/>
        </w:rPr>
        <w:t xml:space="preserve"> teslim edilmesi.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2FD74CFA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E. Standartlara Uyum ve Raporlama:</w:t>
      </w:r>
    </w:p>
    <w:p w14:paraId="71B0D9ED" w14:textId="77777777" w:rsidR="00F652F4" w:rsidRPr="00F652F4" w:rsidRDefault="00F652F4" w:rsidP="00F652F4">
      <w:pPr>
        <w:pStyle w:val="NormalWeb"/>
        <w:numPr>
          <w:ilvl w:val="0"/>
          <w:numId w:val="23"/>
        </w:numPr>
        <w:rPr>
          <w:color w:val="000000"/>
          <w:sz w:val="16"/>
          <w:szCs w:val="16"/>
        </w:rPr>
      </w:pPr>
      <w:r w:rsidRPr="00F652F4">
        <w:rPr>
          <w:rStyle w:val="citation-1446"/>
          <w:color w:val="000000"/>
          <w:sz w:val="16"/>
          <w:szCs w:val="16"/>
        </w:rPr>
        <w:t>Tüm faaliyetlerin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6"/>
          <w:color w:val="000000"/>
          <w:sz w:val="16"/>
          <w:szCs w:val="16"/>
        </w:rPr>
        <w:t>DERNEK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6"/>
          <w:color w:val="000000"/>
          <w:sz w:val="16"/>
          <w:szCs w:val="16"/>
        </w:rPr>
        <w:t>ve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6"/>
          <w:color w:val="000000"/>
          <w:sz w:val="16"/>
          <w:szCs w:val="16"/>
        </w:rPr>
        <w:t xml:space="preserve">UN </w:t>
      </w:r>
      <w:proofErr w:type="spellStart"/>
      <w:r w:rsidRPr="00F652F4">
        <w:rPr>
          <w:rStyle w:val="citation-1446"/>
          <w:color w:val="000000"/>
          <w:sz w:val="16"/>
          <w:szCs w:val="16"/>
        </w:rPr>
        <w:t>Women</w:t>
      </w:r>
      <w:proofErr w:type="spellEnd"/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6"/>
          <w:color w:val="000000"/>
          <w:sz w:val="16"/>
          <w:szCs w:val="16"/>
        </w:rPr>
        <w:t>görünürlük rehberine tam uyumlu yürütülmesi.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28A54166" w14:textId="77777777" w:rsidR="00F652F4" w:rsidRPr="00F652F4" w:rsidRDefault="00F652F4" w:rsidP="00F652F4">
      <w:pPr>
        <w:pStyle w:val="NormalWeb"/>
        <w:numPr>
          <w:ilvl w:val="0"/>
          <w:numId w:val="23"/>
        </w:numPr>
        <w:rPr>
          <w:color w:val="000000"/>
          <w:sz w:val="16"/>
          <w:szCs w:val="16"/>
        </w:rPr>
      </w:pPr>
      <w:r w:rsidRPr="00F652F4">
        <w:rPr>
          <w:rStyle w:val="citation-1445"/>
          <w:color w:val="000000"/>
          <w:sz w:val="16"/>
          <w:szCs w:val="16"/>
        </w:rPr>
        <w:lastRenderedPageBreak/>
        <w:t>Her ay sonunda erişim ve etkileşim analizlerini içeren performans raporu sunulması.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66CAB9E6" w14:textId="77777777" w:rsidR="00F652F4" w:rsidRPr="00F652F4" w:rsidRDefault="00F652F4" w:rsidP="00F652F4">
      <w:pPr>
        <w:pStyle w:val="Balk3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4. MALİ YÜKÜMLÜLÜKLER VE ÖDEME KOŞULLARI</w:t>
      </w:r>
    </w:p>
    <w:p w14:paraId="0A4A9037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4.1. Ödeme Planı:</w:t>
      </w:r>
    </w:p>
    <w:p w14:paraId="698B316B" w14:textId="77777777" w:rsidR="00F652F4" w:rsidRPr="00F652F4" w:rsidRDefault="00F652F4" w:rsidP="00F652F4">
      <w:pPr>
        <w:pStyle w:val="NormalWeb"/>
        <w:numPr>
          <w:ilvl w:val="0"/>
          <w:numId w:val="24"/>
        </w:numPr>
        <w:rPr>
          <w:color w:val="000000"/>
          <w:sz w:val="16"/>
          <w:szCs w:val="16"/>
        </w:rPr>
      </w:pPr>
      <w:r w:rsidRPr="00F652F4">
        <w:rPr>
          <w:rStyle w:val="citation-1444"/>
          <w:b/>
          <w:bCs/>
          <w:color w:val="000000"/>
          <w:sz w:val="16"/>
          <w:szCs w:val="16"/>
        </w:rPr>
        <w:t>Sosyal Medya Hizmeti: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4"/>
          <w:color w:val="000000"/>
          <w:sz w:val="16"/>
          <w:szCs w:val="16"/>
        </w:rPr>
        <w:t>Her ay sonunda onaylanan faaliyet raporu ve fatura karşılığında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4"/>
          <w:color w:val="000000"/>
          <w:sz w:val="16"/>
          <w:szCs w:val="16"/>
        </w:rPr>
        <w:t>aylık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4"/>
          <w:color w:val="000000"/>
          <w:sz w:val="16"/>
          <w:szCs w:val="16"/>
        </w:rPr>
        <w:t>olarak ödenecektir.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1BF3D2DB" w14:textId="17A1B6E0" w:rsidR="00F652F4" w:rsidRPr="00F652F4" w:rsidRDefault="00F652F4" w:rsidP="00F652F4">
      <w:pPr>
        <w:pStyle w:val="NormalWeb"/>
        <w:numPr>
          <w:ilvl w:val="0"/>
          <w:numId w:val="24"/>
        </w:numPr>
        <w:rPr>
          <w:color w:val="000000"/>
          <w:sz w:val="16"/>
          <w:szCs w:val="16"/>
        </w:rPr>
      </w:pPr>
      <w:r w:rsidRPr="00F652F4">
        <w:rPr>
          <w:rStyle w:val="citation-1443"/>
          <w:b/>
          <w:bCs/>
          <w:color w:val="000000"/>
          <w:sz w:val="16"/>
          <w:szCs w:val="16"/>
        </w:rPr>
        <w:t>Politika Tasarımları: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3"/>
          <w:color w:val="000000"/>
          <w:sz w:val="16"/>
          <w:szCs w:val="16"/>
        </w:rPr>
        <w:t>Toplam 5 adet tasarımın tamamlanması ve dosyaların teslimini müteakip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3"/>
          <w:color w:val="000000"/>
          <w:sz w:val="16"/>
          <w:szCs w:val="16"/>
        </w:rPr>
        <w:t>tek seferde ödenecektir.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73ECCE22" w14:textId="2424DBF7" w:rsidR="00F652F4" w:rsidRPr="00F652F4" w:rsidRDefault="00F652F4" w:rsidP="00F652F4">
      <w:pPr>
        <w:pStyle w:val="NormalWeb"/>
        <w:numPr>
          <w:ilvl w:val="0"/>
          <w:numId w:val="24"/>
        </w:numPr>
        <w:rPr>
          <w:color w:val="000000"/>
          <w:sz w:val="16"/>
          <w:szCs w:val="16"/>
        </w:rPr>
      </w:pPr>
      <w:r>
        <w:rPr>
          <w:rStyle w:val="citation-1442"/>
          <w:b/>
          <w:bCs/>
          <w:color w:val="000000"/>
          <w:sz w:val="16"/>
          <w:szCs w:val="16"/>
        </w:rPr>
        <w:t>Web</w:t>
      </w:r>
      <w:r w:rsidRPr="00F652F4">
        <w:rPr>
          <w:rStyle w:val="citation-1442"/>
          <w:b/>
          <w:bCs/>
          <w:color w:val="000000"/>
          <w:sz w:val="16"/>
          <w:szCs w:val="16"/>
        </w:rPr>
        <w:t xml:space="preserve"> Sitesi Hizmeti: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2"/>
          <w:color w:val="000000"/>
          <w:sz w:val="16"/>
          <w:szCs w:val="16"/>
        </w:rPr>
        <w:t>Sitenin kurulumu, alan adı/barındırma aktivasyonu ve yayına alınmasını takiben, faturaya istinaden ödenecektir.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5EACDF7E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4.2. Fatura ve Tahsilat:</w:t>
      </w:r>
    </w:p>
    <w:p w14:paraId="2906C941" w14:textId="77777777" w:rsidR="00F652F4" w:rsidRPr="00F652F4" w:rsidRDefault="00F652F4" w:rsidP="00F652F4">
      <w:pPr>
        <w:pStyle w:val="NormalWeb"/>
        <w:numPr>
          <w:ilvl w:val="0"/>
          <w:numId w:val="25"/>
        </w:numPr>
        <w:rPr>
          <w:color w:val="000000"/>
          <w:sz w:val="16"/>
          <w:szCs w:val="16"/>
        </w:rPr>
      </w:pPr>
      <w:r w:rsidRPr="00F652F4">
        <w:rPr>
          <w:rStyle w:val="citation-1441"/>
          <w:color w:val="000000"/>
          <w:sz w:val="16"/>
          <w:szCs w:val="16"/>
        </w:rPr>
        <w:t>Ödemeler, faturanın tebliğinden itibaren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1"/>
          <w:color w:val="000000"/>
          <w:sz w:val="16"/>
          <w:szCs w:val="16"/>
        </w:rPr>
        <w:t>15 iş günü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1"/>
          <w:color w:val="000000"/>
          <w:sz w:val="16"/>
          <w:szCs w:val="16"/>
        </w:rPr>
        <w:t>içerisinde yapılacaktır.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04638C59" w14:textId="77777777" w:rsidR="00F652F4" w:rsidRPr="00F652F4" w:rsidRDefault="00F652F4" w:rsidP="00F652F4">
      <w:pPr>
        <w:pStyle w:val="NormalWeb"/>
        <w:numPr>
          <w:ilvl w:val="0"/>
          <w:numId w:val="25"/>
        </w:numPr>
        <w:rPr>
          <w:color w:val="000000"/>
          <w:sz w:val="16"/>
          <w:szCs w:val="16"/>
        </w:rPr>
      </w:pPr>
      <w:r w:rsidRPr="00F652F4">
        <w:rPr>
          <w:rStyle w:val="citation-1440"/>
          <w:color w:val="000000"/>
          <w:sz w:val="16"/>
          <w:szCs w:val="16"/>
        </w:rPr>
        <w:t>Sunulan tüm teklif fiyatları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0"/>
          <w:color w:val="000000"/>
          <w:sz w:val="16"/>
          <w:szCs w:val="16"/>
        </w:rPr>
        <w:t>KDV dahil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40"/>
          <w:color w:val="000000"/>
          <w:sz w:val="16"/>
          <w:szCs w:val="16"/>
        </w:rPr>
        <w:t>olarak belirtilmelidir.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7A0BDB9D" w14:textId="77777777" w:rsidR="00F652F4" w:rsidRPr="00F652F4" w:rsidRDefault="00F652F4" w:rsidP="00F652F4">
      <w:pPr>
        <w:pStyle w:val="Balk3"/>
        <w:rPr>
          <w:b/>
          <w:bCs/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5. GİZLİLİK VE TELİF HAKLARI</w:t>
      </w:r>
    </w:p>
    <w:p w14:paraId="33F51976" w14:textId="77777777" w:rsidR="00F652F4" w:rsidRPr="00F652F4" w:rsidRDefault="00F652F4" w:rsidP="00F652F4">
      <w:pPr>
        <w:pStyle w:val="NormalWeb"/>
        <w:numPr>
          <w:ilvl w:val="0"/>
          <w:numId w:val="26"/>
        </w:numPr>
        <w:rPr>
          <w:color w:val="000000"/>
          <w:sz w:val="16"/>
          <w:szCs w:val="16"/>
        </w:rPr>
      </w:pPr>
      <w:r w:rsidRPr="00F652F4">
        <w:rPr>
          <w:rStyle w:val="citation-1439"/>
          <w:color w:val="000000"/>
          <w:sz w:val="16"/>
          <w:szCs w:val="16"/>
        </w:rPr>
        <w:t>Hazırlanan tüm içeriklerin telif hakları süresiz ve sınırsız olarak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652F4">
        <w:rPr>
          <w:rStyle w:val="citation-1439"/>
          <w:color w:val="000000"/>
          <w:sz w:val="16"/>
          <w:szCs w:val="16"/>
        </w:rPr>
        <w:t>Sosyal İklim Derneği’ne aittir.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5CDE8E45" w14:textId="77777777" w:rsidR="00F652F4" w:rsidRPr="00076E7D" w:rsidRDefault="00F652F4" w:rsidP="00F652F4">
      <w:pPr>
        <w:pStyle w:val="NormalWeb"/>
        <w:numPr>
          <w:ilvl w:val="0"/>
          <w:numId w:val="26"/>
        </w:numPr>
        <w:rPr>
          <w:rStyle w:val="apple-converted-space"/>
          <w:color w:val="000000"/>
          <w:sz w:val="16"/>
          <w:szCs w:val="16"/>
        </w:rPr>
      </w:pPr>
      <w:r w:rsidRPr="00F652F4">
        <w:rPr>
          <w:rStyle w:val="citation-1438"/>
          <w:color w:val="000000"/>
          <w:sz w:val="16"/>
          <w:szCs w:val="16"/>
        </w:rPr>
        <w:t>Yüklenici, proje verilerini üçüncü şahıslarla paylaşmayacağını (KVKK) taahhüt eder.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 </w:t>
      </w:r>
    </w:p>
    <w:p w14:paraId="0679A092" w14:textId="609D79A7" w:rsidR="00076E7D" w:rsidRPr="00076E7D" w:rsidRDefault="00076E7D" w:rsidP="00F652F4">
      <w:pPr>
        <w:pStyle w:val="NormalWeb"/>
        <w:numPr>
          <w:ilvl w:val="0"/>
          <w:numId w:val="26"/>
        </w:numPr>
        <w:rPr>
          <w:rStyle w:val="apple-converted-space"/>
          <w:color w:val="000000"/>
          <w:sz w:val="16"/>
          <w:szCs w:val="16"/>
        </w:rPr>
      </w:pPr>
      <w:r w:rsidRPr="00076E7D">
        <w:rPr>
          <w:rStyle w:val="apple-converted-space"/>
          <w:rFonts w:eastAsiaTheme="majorEastAsia"/>
          <w:color w:val="000000"/>
          <w:sz w:val="16"/>
          <w:szCs w:val="16"/>
        </w:rPr>
        <w:t xml:space="preserve">İhale süresi 4 hafta (28 gün) </w:t>
      </w:r>
      <w:proofErr w:type="spellStart"/>
      <w:r w:rsidRPr="00076E7D">
        <w:rPr>
          <w:rStyle w:val="apple-converted-space"/>
          <w:rFonts w:eastAsiaTheme="majorEastAsia"/>
          <w:color w:val="000000"/>
          <w:sz w:val="16"/>
          <w:szCs w:val="16"/>
        </w:rPr>
        <w:t>dır</w:t>
      </w:r>
      <w:proofErr w:type="spellEnd"/>
      <w:r w:rsidRPr="00076E7D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076E7D">
        <w:rPr>
          <w:rFonts w:ascii="-webkit-standard" w:hAnsi="-webkit-standard"/>
          <w:color w:val="000000"/>
          <w:sz w:val="16"/>
          <w:szCs w:val="16"/>
        </w:rPr>
        <w:t xml:space="preserve"> </w:t>
      </w:r>
      <w:r w:rsidRPr="00076E7D">
        <w:rPr>
          <w:rFonts w:ascii="-webkit-standard" w:hAnsi="-webkit-standard"/>
          <w:color w:val="000000"/>
          <w:sz w:val="16"/>
          <w:szCs w:val="16"/>
        </w:rPr>
        <w:t>Adaylar tekliflerini en geç ilan metninde belirtilen son teslim tarihine kadar ulaştırmakla yükümlüdür.</w:t>
      </w:r>
    </w:p>
    <w:p w14:paraId="090CFABA" w14:textId="77777777" w:rsidR="00CA5794" w:rsidRDefault="00CA5794" w:rsidP="00CA5794">
      <w:pPr>
        <w:pStyle w:val="NormalWeb"/>
        <w:ind w:left="720"/>
        <w:rPr>
          <w:rStyle w:val="apple-converted-space"/>
          <w:rFonts w:eastAsiaTheme="majorEastAsia"/>
          <w:color w:val="000000"/>
          <w:sz w:val="16"/>
          <w:szCs w:val="16"/>
        </w:rPr>
      </w:pPr>
    </w:p>
    <w:p w14:paraId="598970A3" w14:textId="77777777" w:rsidR="00CA5794" w:rsidRPr="00CA5794" w:rsidRDefault="00CA5794" w:rsidP="00CA5794">
      <w:pPr>
        <w:pStyle w:val="Balk3"/>
        <w:rPr>
          <w:color w:val="000000"/>
          <w:sz w:val="16"/>
          <w:szCs w:val="16"/>
        </w:rPr>
      </w:pPr>
      <w:r w:rsidRPr="00CA5794">
        <w:rPr>
          <w:color w:val="000000"/>
          <w:sz w:val="16"/>
          <w:szCs w:val="16"/>
        </w:rPr>
        <w:t>EKLER</w:t>
      </w:r>
    </w:p>
    <w:p w14:paraId="08B2FAE2" w14:textId="77777777" w:rsidR="00CA5794" w:rsidRPr="00CA5794" w:rsidRDefault="00CA5794" w:rsidP="00CA5794">
      <w:pPr>
        <w:pStyle w:val="NormalWeb"/>
        <w:numPr>
          <w:ilvl w:val="0"/>
          <w:numId w:val="27"/>
        </w:numPr>
        <w:rPr>
          <w:color w:val="000000"/>
          <w:sz w:val="16"/>
          <w:szCs w:val="16"/>
        </w:rPr>
      </w:pPr>
      <w:r w:rsidRPr="00CA5794">
        <w:rPr>
          <w:color w:val="000000"/>
          <w:sz w:val="16"/>
          <w:szCs w:val="16"/>
        </w:rPr>
        <w:t>EK-1:</w:t>
      </w:r>
      <w:r w:rsidRPr="00CA579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CA5794">
        <w:rPr>
          <w:color w:val="000000"/>
          <w:sz w:val="16"/>
          <w:szCs w:val="16"/>
        </w:rPr>
        <w:t>İdari Şartname</w:t>
      </w:r>
    </w:p>
    <w:p w14:paraId="554F562A" w14:textId="77777777" w:rsidR="00CA5794" w:rsidRPr="00CA5794" w:rsidRDefault="00CA5794" w:rsidP="00CA5794">
      <w:pPr>
        <w:pStyle w:val="NormalWeb"/>
        <w:numPr>
          <w:ilvl w:val="0"/>
          <w:numId w:val="27"/>
        </w:numPr>
        <w:rPr>
          <w:color w:val="000000"/>
          <w:sz w:val="16"/>
          <w:szCs w:val="16"/>
        </w:rPr>
      </w:pPr>
      <w:r w:rsidRPr="00CA5794">
        <w:rPr>
          <w:color w:val="000000"/>
          <w:sz w:val="16"/>
          <w:szCs w:val="16"/>
        </w:rPr>
        <w:t>EK-2:</w:t>
      </w:r>
      <w:r w:rsidRPr="00CA5794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CA5794">
        <w:rPr>
          <w:color w:val="000000"/>
          <w:sz w:val="16"/>
          <w:szCs w:val="16"/>
        </w:rPr>
        <w:t>Fiyat Teklif Formu</w:t>
      </w:r>
    </w:p>
    <w:p w14:paraId="4CC335CD" w14:textId="77777777" w:rsidR="00CA5794" w:rsidRPr="00F652F4" w:rsidRDefault="00CA5794" w:rsidP="00CA5794">
      <w:pPr>
        <w:pStyle w:val="NormalWeb"/>
        <w:ind w:left="720"/>
        <w:rPr>
          <w:color w:val="000000"/>
          <w:sz w:val="16"/>
          <w:szCs w:val="16"/>
        </w:rPr>
      </w:pPr>
    </w:p>
    <w:p w14:paraId="6104D511" w14:textId="6161DE5E" w:rsidR="00F652F4" w:rsidRPr="00F652F4" w:rsidRDefault="00F652F4" w:rsidP="00F652F4">
      <w:pPr>
        <w:spacing w:beforeAutospacing="1" w:afterAutospacing="1"/>
        <w:ind w:left="720"/>
        <w:rPr>
          <w:color w:val="000000"/>
          <w:sz w:val="16"/>
          <w:szCs w:val="16"/>
        </w:rPr>
      </w:pPr>
    </w:p>
    <w:p w14:paraId="116ECB83" w14:textId="305562CF" w:rsidR="00F652F4" w:rsidRPr="00F652F4" w:rsidRDefault="00F652F4" w:rsidP="00F652F4">
      <w:pPr>
        <w:rPr>
          <w:sz w:val="16"/>
          <w:szCs w:val="16"/>
        </w:rPr>
      </w:pPr>
    </w:p>
    <w:p w14:paraId="62822E5D" w14:textId="77777777" w:rsidR="00F652F4" w:rsidRPr="00F652F4" w:rsidRDefault="00F652F4" w:rsidP="00F652F4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İmza ve Onay</w:t>
      </w:r>
    </w:p>
    <w:p w14:paraId="557D86D8" w14:textId="3CE40200" w:rsidR="00A778C7" w:rsidRPr="00F652F4" w:rsidRDefault="00F652F4" w:rsidP="00A778C7">
      <w:pPr>
        <w:pStyle w:val="NormalWeb"/>
        <w:rPr>
          <w:b/>
          <w:bCs/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 xml:space="preserve"> </w:t>
      </w:r>
      <w:r w:rsidR="00A778C7" w:rsidRPr="00F652F4">
        <w:rPr>
          <w:b/>
          <w:bCs/>
          <w:color w:val="000000"/>
          <w:sz w:val="16"/>
          <w:szCs w:val="16"/>
        </w:rPr>
        <w:t xml:space="preserve">YÜKLENİCİ </w:t>
      </w:r>
      <w:r w:rsidR="00A778C7" w:rsidRPr="00F652F4">
        <w:rPr>
          <w:b/>
          <w:bCs/>
          <w:color w:val="000000"/>
          <w:sz w:val="16"/>
          <w:szCs w:val="16"/>
        </w:rPr>
        <w:tab/>
      </w:r>
      <w:r w:rsidR="00A778C7" w:rsidRPr="00F652F4">
        <w:rPr>
          <w:b/>
          <w:bCs/>
          <w:color w:val="000000"/>
          <w:sz w:val="16"/>
          <w:szCs w:val="16"/>
        </w:rPr>
        <w:tab/>
      </w:r>
      <w:r w:rsidR="00A778C7" w:rsidRPr="00F652F4">
        <w:rPr>
          <w:b/>
          <w:bCs/>
          <w:color w:val="000000"/>
          <w:sz w:val="16"/>
          <w:szCs w:val="16"/>
        </w:rPr>
        <w:tab/>
      </w:r>
      <w:r w:rsidR="00A778C7" w:rsidRPr="00F652F4">
        <w:rPr>
          <w:b/>
          <w:bCs/>
          <w:color w:val="000000"/>
          <w:sz w:val="16"/>
          <w:szCs w:val="16"/>
        </w:rPr>
        <w:tab/>
      </w:r>
      <w:r w:rsidR="00A778C7" w:rsidRPr="00F652F4">
        <w:rPr>
          <w:b/>
          <w:bCs/>
          <w:color w:val="000000"/>
          <w:sz w:val="16"/>
          <w:szCs w:val="16"/>
        </w:rPr>
        <w:tab/>
      </w:r>
      <w:r w:rsidR="00A778C7" w:rsidRPr="00F652F4">
        <w:rPr>
          <w:b/>
          <w:bCs/>
          <w:color w:val="000000"/>
          <w:sz w:val="16"/>
          <w:szCs w:val="16"/>
        </w:rPr>
        <w:tab/>
      </w:r>
      <w:r w:rsidR="00A778C7" w:rsidRPr="00F652F4">
        <w:rPr>
          <w:b/>
          <w:bCs/>
          <w:color w:val="000000"/>
          <w:sz w:val="16"/>
          <w:szCs w:val="16"/>
        </w:rPr>
        <w:tab/>
        <w:t>Sosyal İklim Derneği</w:t>
      </w:r>
    </w:p>
    <w:p w14:paraId="4BAAFE5C" w14:textId="77777777" w:rsidR="00A778C7" w:rsidRPr="00F652F4" w:rsidRDefault="00A778C7" w:rsidP="00A778C7">
      <w:pPr>
        <w:pStyle w:val="NormalWeb"/>
        <w:rPr>
          <w:b/>
          <w:bCs/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Yetkili Bilgileri:</w:t>
      </w:r>
      <w:r w:rsidRPr="00F652F4">
        <w:rPr>
          <w:b/>
          <w:bCs/>
          <w:color w:val="000000"/>
          <w:sz w:val="16"/>
          <w:szCs w:val="16"/>
        </w:rPr>
        <w:tab/>
      </w:r>
      <w:r w:rsidRPr="00F652F4">
        <w:rPr>
          <w:b/>
          <w:bCs/>
          <w:color w:val="000000"/>
          <w:sz w:val="16"/>
          <w:szCs w:val="16"/>
        </w:rPr>
        <w:tab/>
      </w:r>
      <w:r w:rsidRPr="00F652F4">
        <w:rPr>
          <w:b/>
          <w:bCs/>
          <w:color w:val="000000"/>
          <w:sz w:val="16"/>
          <w:szCs w:val="16"/>
        </w:rPr>
        <w:tab/>
      </w:r>
      <w:r w:rsidRPr="00F652F4">
        <w:rPr>
          <w:b/>
          <w:bCs/>
          <w:color w:val="000000"/>
          <w:sz w:val="16"/>
          <w:szCs w:val="16"/>
        </w:rPr>
        <w:tab/>
      </w:r>
      <w:r w:rsidRPr="00F652F4">
        <w:rPr>
          <w:b/>
          <w:bCs/>
          <w:color w:val="000000"/>
          <w:sz w:val="16"/>
          <w:szCs w:val="16"/>
        </w:rPr>
        <w:tab/>
      </w:r>
      <w:r w:rsidRPr="00F652F4">
        <w:rPr>
          <w:b/>
          <w:bCs/>
          <w:color w:val="000000"/>
          <w:sz w:val="16"/>
          <w:szCs w:val="16"/>
        </w:rPr>
        <w:tab/>
      </w:r>
      <w:r w:rsidRPr="00F652F4">
        <w:rPr>
          <w:b/>
          <w:bCs/>
          <w:color w:val="000000"/>
          <w:sz w:val="16"/>
          <w:szCs w:val="16"/>
        </w:rPr>
        <w:tab/>
        <w:t>Yönetim Kurulu Başkanı</w:t>
      </w:r>
    </w:p>
    <w:p w14:paraId="79ECECDB" w14:textId="56DE6E43" w:rsidR="00A778C7" w:rsidRPr="00F652F4" w:rsidRDefault="00A778C7" w:rsidP="00A778C7">
      <w:pPr>
        <w:pStyle w:val="NormalWeb"/>
        <w:rPr>
          <w:color w:val="000000"/>
          <w:sz w:val="16"/>
          <w:szCs w:val="16"/>
        </w:rPr>
      </w:pPr>
      <w:r w:rsidRPr="00F652F4">
        <w:rPr>
          <w:b/>
          <w:bCs/>
          <w:color w:val="000000"/>
          <w:sz w:val="16"/>
          <w:szCs w:val="16"/>
        </w:rPr>
        <w:t>Tarih:</w:t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  <w:t xml:space="preserve">Gaye </w:t>
      </w:r>
      <w:proofErr w:type="spellStart"/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>Tuğrulöz</w:t>
      </w:r>
      <w:proofErr w:type="spellEnd"/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652F4">
        <w:rPr>
          <w:rStyle w:val="apple-converted-space"/>
          <w:rFonts w:eastAsiaTheme="majorEastAsia"/>
          <w:color w:val="000000"/>
          <w:sz w:val="16"/>
          <w:szCs w:val="16"/>
        </w:rPr>
        <w:tab/>
      </w:r>
    </w:p>
    <w:p w14:paraId="2483205E" w14:textId="469CC0EE" w:rsidR="00A778C7" w:rsidRPr="00F652F4" w:rsidRDefault="00A778C7" w:rsidP="00A778C7">
      <w:pPr>
        <w:pStyle w:val="NormalWeb"/>
        <w:rPr>
          <w:color w:val="000000"/>
          <w:sz w:val="16"/>
          <w:szCs w:val="16"/>
        </w:rPr>
      </w:pPr>
      <w:r w:rsidRPr="00F652F4">
        <w:rPr>
          <w:color w:val="000000"/>
          <w:sz w:val="16"/>
          <w:szCs w:val="16"/>
        </w:rPr>
        <w:t>İmza:</w:t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</w:r>
      <w:r w:rsidRPr="00F652F4">
        <w:rPr>
          <w:color w:val="000000"/>
          <w:sz w:val="16"/>
          <w:szCs w:val="16"/>
        </w:rPr>
        <w:tab/>
        <w:t>İmza:</w:t>
      </w:r>
    </w:p>
    <w:p w14:paraId="1B0507F2" w14:textId="77777777" w:rsidR="00A778C7" w:rsidRPr="00F652F4" w:rsidRDefault="00A778C7" w:rsidP="00A778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tr-TR"/>
          <w14:ligatures w14:val="none"/>
        </w:rPr>
      </w:pPr>
    </w:p>
    <w:p w14:paraId="43C4F7B3" w14:textId="34D5A0E6" w:rsidR="00A778C7" w:rsidRPr="00F652F4" w:rsidRDefault="00A778C7" w:rsidP="00A778C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tr-TR"/>
          <w14:ligatures w14:val="none"/>
        </w:rPr>
      </w:pPr>
    </w:p>
    <w:p w14:paraId="76C6C185" w14:textId="77777777" w:rsidR="00642CE5" w:rsidRPr="00F652F4" w:rsidRDefault="00642CE5">
      <w:pPr>
        <w:rPr>
          <w:sz w:val="16"/>
          <w:szCs w:val="16"/>
        </w:rPr>
      </w:pPr>
    </w:p>
    <w:sectPr w:rsidR="00642CE5" w:rsidRPr="00F6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B93"/>
    <w:multiLevelType w:val="multilevel"/>
    <w:tmpl w:val="9E80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B4029"/>
    <w:multiLevelType w:val="multilevel"/>
    <w:tmpl w:val="2FCE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E3216"/>
    <w:multiLevelType w:val="multilevel"/>
    <w:tmpl w:val="8304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43769"/>
    <w:multiLevelType w:val="multilevel"/>
    <w:tmpl w:val="0F90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078DA"/>
    <w:multiLevelType w:val="multilevel"/>
    <w:tmpl w:val="332E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20515"/>
    <w:multiLevelType w:val="multilevel"/>
    <w:tmpl w:val="5A64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404D4"/>
    <w:multiLevelType w:val="multilevel"/>
    <w:tmpl w:val="E82E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91CDD"/>
    <w:multiLevelType w:val="multilevel"/>
    <w:tmpl w:val="10F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2106EB"/>
    <w:multiLevelType w:val="multilevel"/>
    <w:tmpl w:val="2CDC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D0F55"/>
    <w:multiLevelType w:val="multilevel"/>
    <w:tmpl w:val="CAC8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46AA3"/>
    <w:multiLevelType w:val="multilevel"/>
    <w:tmpl w:val="8B70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40E4F"/>
    <w:multiLevelType w:val="multilevel"/>
    <w:tmpl w:val="4840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776FD"/>
    <w:multiLevelType w:val="multilevel"/>
    <w:tmpl w:val="256E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150A97"/>
    <w:multiLevelType w:val="multilevel"/>
    <w:tmpl w:val="CBD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A3901"/>
    <w:multiLevelType w:val="multilevel"/>
    <w:tmpl w:val="541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E57FF7"/>
    <w:multiLevelType w:val="multilevel"/>
    <w:tmpl w:val="E11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2681F"/>
    <w:multiLevelType w:val="multilevel"/>
    <w:tmpl w:val="7530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920A2"/>
    <w:multiLevelType w:val="multilevel"/>
    <w:tmpl w:val="53FA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D5529"/>
    <w:multiLevelType w:val="hybridMultilevel"/>
    <w:tmpl w:val="B73C249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BD06C0"/>
    <w:multiLevelType w:val="hybridMultilevel"/>
    <w:tmpl w:val="613CA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5B4"/>
    <w:multiLevelType w:val="multilevel"/>
    <w:tmpl w:val="7B5E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135F9"/>
    <w:multiLevelType w:val="multilevel"/>
    <w:tmpl w:val="884E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79502F"/>
    <w:multiLevelType w:val="multilevel"/>
    <w:tmpl w:val="C5D0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551F9B"/>
    <w:multiLevelType w:val="multilevel"/>
    <w:tmpl w:val="4BE2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395CDE"/>
    <w:multiLevelType w:val="multilevel"/>
    <w:tmpl w:val="D7C2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2F4CCA"/>
    <w:multiLevelType w:val="multilevel"/>
    <w:tmpl w:val="28B6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872276"/>
    <w:multiLevelType w:val="multilevel"/>
    <w:tmpl w:val="79A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933019">
    <w:abstractNumId w:val="24"/>
  </w:num>
  <w:num w:numId="2" w16cid:durableId="1681466492">
    <w:abstractNumId w:val="1"/>
  </w:num>
  <w:num w:numId="3" w16cid:durableId="1718043790">
    <w:abstractNumId w:val="23"/>
  </w:num>
  <w:num w:numId="4" w16cid:durableId="1894153644">
    <w:abstractNumId w:val="15"/>
  </w:num>
  <w:num w:numId="5" w16cid:durableId="1375427582">
    <w:abstractNumId w:val="26"/>
  </w:num>
  <w:num w:numId="6" w16cid:durableId="1134324964">
    <w:abstractNumId w:val="21"/>
  </w:num>
  <w:num w:numId="7" w16cid:durableId="787773671">
    <w:abstractNumId w:val="11"/>
  </w:num>
  <w:num w:numId="8" w16cid:durableId="648284513">
    <w:abstractNumId w:val="2"/>
  </w:num>
  <w:num w:numId="9" w16cid:durableId="659697548">
    <w:abstractNumId w:val="4"/>
  </w:num>
  <w:num w:numId="10" w16cid:durableId="1501388743">
    <w:abstractNumId w:val="17"/>
  </w:num>
  <w:num w:numId="11" w16cid:durableId="467549773">
    <w:abstractNumId w:val="5"/>
  </w:num>
  <w:num w:numId="12" w16cid:durableId="2116901032">
    <w:abstractNumId w:val="12"/>
  </w:num>
  <w:num w:numId="13" w16cid:durableId="1016155908">
    <w:abstractNumId w:val="20"/>
  </w:num>
  <w:num w:numId="14" w16cid:durableId="131675608">
    <w:abstractNumId w:val="6"/>
  </w:num>
  <w:num w:numId="15" w16cid:durableId="1439332360">
    <w:abstractNumId w:val="9"/>
  </w:num>
  <w:num w:numId="16" w16cid:durableId="518010211">
    <w:abstractNumId w:val="18"/>
  </w:num>
  <w:num w:numId="17" w16cid:durableId="2002731084">
    <w:abstractNumId w:val="19"/>
  </w:num>
  <w:num w:numId="18" w16cid:durableId="1889487512">
    <w:abstractNumId w:val="13"/>
  </w:num>
  <w:num w:numId="19" w16cid:durableId="1010568924">
    <w:abstractNumId w:val="22"/>
  </w:num>
  <w:num w:numId="20" w16cid:durableId="599987635">
    <w:abstractNumId w:val="14"/>
  </w:num>
  <w:num w:numId="21" w16cid:durableId="674654371">
    <w:abstractNumId w:val="7"/>
  </w:num>
  <w:num w:numId="22" w16cid:durableId="299459914">
    <w:abstractNumId w:val="0"/>
  </w:num>
  <w:num w:numId="23" w16cid:durableId="1973517164">
    <w:abstractNumId w:val="3"/>
  </w:num>
  <w:num w:numId="24" w16cid:durableId="28647806">
    <w:abstractNumId w:val="10"/>
  </w:num>
  <w:num w:numId="25" w16cid:durableId="445658570">
    <w:abstractNumId w:val="8"/>
  </w:num>
  <w:num w:numId="26" w16cid:durableId="328486014">
    <w:abstractNumId w:val="16"/>
  </w:num>
  <w:num w:numId="27" w16cid:durableId="9658892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C7"/>
    <w:rsid w:val="00076E7D"/>
    <w:rsid w:val="002961EF"/>
    <w:rsid w:val="003C1472"/>
    <w:rsid w:val="006143C8"/>
    <w:rsid w:val="00642CE5"/>
    <w:rsid w:val="008C5408"/>
    <w:rsid w:val="00A778C7"/>
    <w:rsid w:val="00C81CC4"/>
    <w:rsid w:val="00CA5794"/>
    <w:rsid w:val="00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A6A5"/>
  <w15:chartTrackingRefBased/>
  <w15:docId w15:val="{79268CE5-9D58-5846-8E2B-6C87C00B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7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7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77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A77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77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8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8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8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8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8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8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78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8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78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8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8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7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A778C7"/>
  </w:style>
  <w:style w:type="character" w:customStyle="1" w:styleId="citation-1460">
    <w:name w:val="citation-1460"/>
    <w:basedOn w:val="VarsaylanParagrafYazTipi"/>
    <w:rsid w:val="00F652F4"/>
  </w:style>
  <w:style w:type="character" w:customStyle="1" w:styleId="citation-1459">
    <w:name w:val="citation-1459"/>
    <w:basedOn w:val="VarsaylanParagrafYazTipi"/>
    <w:rsid w:val="00F652F4"/>
  </w:style>
  <w:style w:type="character" w:customStyle="1" w:styleId="button-label">
    <w:name w:val="button-label"/>
    <w:basedOn w:val="VarsaylanParagrafYazTipi"/>
    <w:rsid w:val="00F652F4"/>
  </w:style>
  <w:style w:type="character" w:customStyle="1" w:styleId="citation-1458">
    <w:name w:val="citation-1458"/>
    <w:basedOn w:val="VarsaylanParagrafYazTipi"/>
    <w:rsid w:val="00F652F4"/>
  </w:style>
  <w:style w:type="character" w:customStyle="1" w:styleId="citation-1457">
    <w:name w:val="citation-1457"/>
    <w:basedOn w:val="VarsaylanParagrafYazTipi"/>
    <w:rsid w:val="00F652F4"/>
  </w:style>
  <w:style w:type="character" w:customStyle="1" w:styleId="citation-1456">
    <w:name w:val="citation-1456"/>
    <w:basedOn w:val="VarsaylanParagrafYazTipi"/>
    <w:rsid w:val="00F652F4"/>
  </w:style>
  <w:style w:type="character" w:customStyle="1" w:styleId="citation-1455">
    <w:name w:val="citation-1455"/>
    <w:basedOn w:val="VarsaylanParagrafYazTipi"/>
    <w:rsid w:val="00F652F4"/>
  </w:style>
  <w:style w:type="character" w:customStyle="1" w:styleId="citation-1454">
    <w:name w:val="citation-1454"/>
    <w:basedOn w:val="VarsaylanParagrafYazTipi"/>
    <w:rsid w:val="00F652F4"/>
  </w:style>
  <w:style w:type="character" w:customStyle="1" w:styleId="citation-1453">
    <w:name w:val="citation-1453"/>
    <w:basedOn w:val="VarsaylanParagrafYazTipi"/>
    <w:rsid w:val="00F652F4"/>
  </w:style>
  <w:style w:type="character" w:customStyle="1" w:styleId="citation-1452">
    <w:name w:val="citation-1452"/>
    <w:basedOn w:val="VarsaylanParagrafYazTipi"/>
    <w:rsid w:val="00F652F4"/>
  </w:style>
  <w:style w:type="character" w:customStyle="1" w:styleId="citation-1451">
    <w:name w:val="citation-1451"/>
    <w:basedOn w:val="VarsaylanParagrafYazTipi"/>
    <w:rsid w:val="00F652F4"/>
  </w:style>
  <w:style w:type="character" w:customStyle="1" w:styleId="citation-1450">
    <w:name w:val="citation-1450"/>
    <w:basedOn w:val="VarsaylanParagrafYazTipi"/>
    <w:rsid w:val="00F652F4"/>
  </w:style>
  <w:style w:type="character" w:customStyle="1" w:styleId="citation-1449">
    <w:name w:val="citation-1449"/>
    <w:basedOn w:val="VarsaylanParagrafYazTipi"/>
    <w:rsid w:val="00F652F4"/>
  </w:style>
  <w:style w:type="character" w:customStyle="1" w:styleId="citation-1448">
    <w:name w:val="citation-1448"/>
    <w:basedOn w:val="VarsaylanParagrafYazTipi"/>
    <w:rsid w:val="00F652F4"/>
  </w:style>
  <w:style w:type="character" w:customStyle="1" w:styleId="citation-1447">
    <w:name w:val="citation-1447"/>
    <w:basedOn w:val="VarsaylanParagrafYazTipi"/>
    <w:rsid w:val="00F652F4"/>
  </w:style>
  <w:style w:type="character" w:customStyle="1" w:styleId="citation-1446">
    <w:name w:val="citation-1446"/>
    <w:basedOn w:val="VarsaylanParagrafYazTipi"/>
    <w:rsid w:val="00F652F4"/>
  </w:style>
  <w:style w:type="character" w:customStyle="1" w:styleId="citation-1445">
    <w:name w:val="citation-1445"/>
    <w:basedOn w:val="VarsaylanParagrafYazTipi"/>
    <w:rsid w:val="00F652F4"/>
  </w:style>
  <w:style w:type="character" w:customStyle="1" w:styleId="citation-1444">
    <w:name w:val="citation-1444"/>
    <w:basedOn w:val="VarsaylanParagrafYazTipi"/>
    <w:rsid w:val="00F652F4"/>
  </w:style>
  <w:style w:type="character" w:customStyle="1" w:styleId="citation-1443">
    <w:name w:val="citation-1443"/>
    <w:basedOn w:val="VarsaylanParagrafYazTipi"/>
    <w:rsid w:val="00F652F4"/>
  </w:style>
  <w:style w:type="character" w:customStyle="1" w:styleId="citation-1442">
    <w:name w:val="citation-1442"/>
    <w:basedOn w:val="VarsaylanParagrafYazTipi"/>
    <w:rsid w:val="00F652F4"/>
  </w:style>
  <w:style w:type="character" w:customStyle="1" w:styleId="citation-1441">
    <w:name w:val="citation-1441"/>
    <w:basedOn w:val="VarsaylanParagrafYazTipi"/>
    <w:rsid w:val="00F652F4"/>
  </w:style>
  <w:style w:type="character" w:customStyle="1" w:styleId="citation-1440">
    <w:name w:val="citation-1440"/>
    <w:basedOn w:val="VarsaylanParagrafYazTipi"/>
    <w:rsid w:val="00F652F4"/>
  </w:style>
  <w:style w:type="character" w:customStyle="1" w:styleId="citation-1439">
    <w:name w:val="citation-1439"/>
    <w:basedOn w:val="VarsaylanParagrafYazTipi"/>
    <w:rsid w:val="00F652F4"/>
  </w:style>
  <w:style w:type="character" w:customStyle="1" w:styleId="citation-1438">
    <w:name w:val="citation-1438"/>
    <w:basedOn w:val="VarsaylanParagrafYazTipi"/>
    <w:rsid w:val="00F65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Tuğçe Çağlayan</dc:creator>
  <cp:keywords/>
  <dc:description/>
  <cp:lastModifiedBy>Tuğçe Çağlayan</cp:lastModifiedBy>
  <cp:revision>5</cp:revision>
  <dcterms:created xsi:type="dcterms:W3CDTF">2026-04-15T21:57:00Z</dcterms:created>
  <dcterms:modified xsi:type="dcterms:W3CDTF">2026-04-28T08:41:00Z</dcterms:modified>
</cp:coreProperties>
</file>